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D4" w:rsidRDefault="00694FD4" w:rsidP="00694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</w:pPr>
    </w:p>
    <w:p w:rsidR="00694FD4" w:rsidRPr="00694FD4" w:rsidRDefault="00694FD4" w:rsidP="00694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</w:rPr>
      </w:pPr>
      <w:proofErr w:type="gram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A</w:t>
      </w:r>
      <w:proofErr w:type="gramEnd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 xml:space="preserve"> N U N Ţ,</w:t>
      </w:r>
    </w:p>
    <w:p w:rsidR="00694FD4" w:rsidRDefault="00694FD4" w:rsidP="00694F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</w:rPr>
      </w:pPr>
    </w:p>
    <w:p w:rsidR="00694FD4" w:rsidRDefault="00694FD4" w:rsidP="00694F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</w:rPr>
      </w:pPr>
    </w:p>
    <w:p w:rsidR="00694FD4" w:rsidRPr="00694FD4" w:rsidRDefault="00694FD4" w:rsidP="00694F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</w:rPr>
      </w:pPr>
      <w:r w:rsidRPr="00694FD4">
        <w:rPr>
          <w:rFonts w:ascii="Arial" w:eastAsia="Times New Roman" w:hAnsi="Arial" w:cs="Arial"/>
          <w:color w:val="232323"/>
          <w:sz w:val="24"/>
          <w:szCs w:val="24"/>
        </w:rPr>
        <w:t> </w:t>
      </w:r>
    </w:p>
    <w:p w:rsidR="00694FD4" w:rsidRPr="00694FD4" w:rsidRDefault="00694FD4" w:rsidP="00694FD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În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urma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selectării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dosarelor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depuse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de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către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candidaţi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în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vederea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participării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la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concursul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ce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se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va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organiza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în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data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de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> </w:t>
      </w:r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29.11.2021 </w:t>
      </w:r>
      <w:r w:rsidRPr="00694FD4">
        <w:rPr>
          <w:rFonts w:ascii="Arial" w:eastAsia="Times New Roman" w:hAnsi="Arial" w:cs="Arial"/>
          <w:color w:val="232323"/>
          <w:sz w:val="24"/>
          <w:szCs w:val="24"/>
        </w:rPr>
        <w:t>(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proba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scrisă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)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pentru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ocuparea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unei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funcții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publice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de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execuţie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vacante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de inspector,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clasa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I,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gradul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profesional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asistent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în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cadrul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Compartimentului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Agricol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și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Fond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Funcar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din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cadrul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aparatului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de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specialitate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al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Primarului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Comunei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Bălțați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,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afişăm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 xml:space="preserve"> </w:t>
      </w:r>
      <w:proofErr w:type="spellStart"/>
      <w:r w:rsidRPr="00694FD4">
        <w:rPr>
          <w:rFonts w:ascii="Arial" w:eastAsia="Times New Roman" w:hAnsi="Arial" w:cs="Arial"/>
          <w:color w:val="232323"/>
          <w:sz w:val="24"/>
          <w:szCs w:val="24"/>
        </w:rPr>
        <w:t>rezultat</w:t>
      </w:r>
      <w:r w:rsidR="00D76F31">
        <w:rPr>
          <w:rFonts w:ascii="Arial" w:eastAsia="Times New Roman" w:hAnsi="Arial" w:cs="Arial"/>
          <w:color w:val="232323"/>
          <w:sz w:val="24"/>
          <w:szCs w:val="24"/>
        </w:rPr>
        <w:t>ul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> </w:t>
      </w:r>
      <w:proofErr w:type="spell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probei</w:t>
      </w:r>
      <w:proofErr w:type="spellEnd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selecţie</w:t>
      </w:r>
      <w:proofErr w:type="spellEnd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dosarelor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>:</w:t>
      </w:r>
    </w:p>
    <w:p w:rsidR="00694FD4" w:rsidRDefault="00694FD4" w:rsidP="00694F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</w:rPr>
      </w:pPr>
    </w:p>
    <w:p w:rsidR="00694FD4" w:rsidRPr="00694FD4" w:rsidRDefault="00694FD4" w:rsidP="00694F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</w:rPr>
      </w:pPr>
      <w:r w:rsidRPr="00694FD4">
        <w:rPr>
          <w:rFonts w:ascii="Arial" w:eastAsia="Times New Roman" w:hAnsi="Arial" w:cs="Arial"/>
          <w:color w:val="232323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4060"/>
        <w:gridCol w:w="2482"/>
        <w:gridCol w:w="2486"/>
      </w:tblGrid>
      <w:tr w:rsidR="00694FD4" w:rsidRPr="00694FD4" w:rsidTr="007C3C8C">
        <w:trPr>
          <w:jc w:val="center"/>
        </w:trPr>
        <w:tc>
          <w:tcPr>
            <w:tcW w:w="918" w:type="dxa"/>
            <w:shd w:val="clear" w:color="auto" w:fill="auto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94FD4">
              <w:rPr>
                <w:rFonts w:ascii="Arial" w:hAnsi="Arial" w:cs="Arial"/>
                <w:b/>
                <w:szCs w:val="24"/>
              </w:rPr>
              <w:t>Nr. Crt.</w:t>
            </w:r>
          </w:p>
        </w:tc>
        <w:tc>
          <w:tcPr>
            <w:tcW w:w="4135" w:type="dxa"/>
            <w:shd w:val="clear" w:color="auto" w:fill="auto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94FD4">
              <w:rPr>
                <w:rFonts w:ascii="Arial" w:hAnsi="Arial" w:cs="Arial"/>
                <w:b/>
                <w:szCs w:val="24"/>
              </w:rPr>
              <w:t>Nume şi prenume Candidat/Nr. de înregistrare dosar de concurs</w:t>
            </w:r>
          </w:p>
        </w:tc>
        <w:tc>
          <w:tcPr>
            <w:tcW w:w="2527" w:type="dxa"/>
            <w:shd w:val="clear" w:color="auto" w:fill="auto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94FD4">
              <w:rPr>
                <w:rFonts w:ascii="Arial" w:hAnsi="Arial" w:cs="Arial"/>
                <w:b/>
                <w:szCs w:val="24"/>
              </w:rPr>
              <w:t>Funcţia publică vacantă</w:t>
            </w:r>
          </w:p>
        </w:tc>
        <w:tc>
          <w:tcPr>
            <w:tcW w:w="2527" w:type="dxa"/>
            <w:shd w:val="clear" w:color="auto" w:fill="auto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94FD4">
              <w:rPr>
                <w:rFonts w:ascii="Arial" w:hAnsi="Arial" w:cs="Arial"/>
                <w:b/>
                <w:szCs w:val="24"/>
              </w:rPr>
              <w:t>Rezultatul</w:t>
            </w:r>
          </w:p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94FD4">
              <w:rPr>
                <w:rFonts w:ascii="Arial" w:hAnsi="Arial" w:cs="Arial"/>
                <w:b/>
                <w:szCs w:val="24"/>
              </w:rPr>
              <w:t>selecţiei</w:t>
            </w:r>
          </w:p>
        </w:tc>
      </w:tr>
      <w:tr w:rsidR="00694FD4" w:rsidRPr="00694FD4" w:rsidTr="007C3C8C">
        <w:trPr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7010/15.11.2021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Inspector, clasa I, grad asistent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ADMIS</w:t>
            </w:r>
          </w:p>
        </w:tc>
      </w:tr>
      <w:tr w:rsidR="00694FD4" w:rsidRPr="00694FD4" w:rsidTr="007C3C8C">
        <w:trPr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7096/17.11.2021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Inspector, clasa I, grad asistent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ADMIS</w:t>
            </w:r>
          </w:p>
        </w:tc>
      </w:tr>
      <w:tr w:rsidR="00694FD4" w:rsidRPr="00694FD4" w:rsidTr="007C3C8C">
        <w:trPr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7057/16.11.2021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Inspector, clasa I, grad asistent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94FD4" w:rsidRPr="00694FD4" w:rsidRDefault="00694FD4" w:rsidP="007C3C8C">
            <w:pPr>
              <w:pStyle w:val="DefaultText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94FD4">
              <w:rPr>
                <w:rFonts w:ascii="Arial" w:hAnsi="Arial" w:cs="Arial"/>
                <w:szCs w:val="24"/>
              </w:rPr>
              <w:t>ADMIS</w:t>
            </w:r>
          </w:p>
        </w:tc>
      </w:tr>
    </w:tbl>
    <w:p w:rsidR="00694FD4" w:rsidRPr="00694FD4" w:rsidRDefault="00694FD4" w:rsidP="00694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2323"/>
          <w:sz w:val="24"/>
          <w:szCs w:val="24"/>
        </w:rPr>
      </w:pPr>
      <w:r w:rsidRPr="00694FD4">
        <w:rPr>
          <w:rFonts w:ascii="Arial" w:eastAsia="Times New Roman" w:hAnsi="Arial" w:cs="Arial"/>
          <w:color w:val="232323"/>
          <w:sz w:val="24"/>
          <w:szCs w:val="24"/>
        </w:rPr>
        <w:t> </w:t>
      </w:r>
    </w:p>
    <w:p w:rsidR="00694FD4" w:rsidRPr="00694FD4" w:rsidRDefault="00694FD4" w:rsidP="00694FD4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232323"/>
          <w:sz w:val="24"/>
          <w:szCs w:val="24"/>
        </w:rPr>
      </w:pPr>
      <w:r w:rsidRPr="00694FD4">
        <w:rPr>
          <w:rFonts w:ascii="Arial" w:eastAsia="Times New Roman" w:hAnsi="Arial" w:cs="Arial"/>
          <w:color w:val="232323"/>
          <w:sz w:val="24"/>
          <w:szCs w:val="24"/>
        </w:rPr>
        <w:t> </w:t>
      </w:r>
    </w:p>
    <w:p w:rsidR="00694FD4" w:rsidRPr="00694FD4" w:rsidRDefault="00694FD4" w:rsidP="00D76F3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32323"/>
          <w:sz w:val="24"/>
          <w:szCs w:val="24"/>
        </w:rPr>
      </w:pPr>
      <w:proofErr w:type="spell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Afişat</w:t>
      </w:r>
      <w:proofErr w:type="spellEnd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astăzi</w:t>
      </w:r>
      <w:proofErr w:type="spellEnd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 xml:space="preserve"> 22.11.2021 la </w:t>
      </w:r>
      <w:proofErr w:type="spell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orele</w:t>
      </w:r>
      <w:proofErr w:type="spellEnd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 xml:space="preserve"> 10</w:t>
      </w:r>
      <w:proofErr w:type="gram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,00</w:t>
      </w:r>
      <w:proofErr w:type="gramEnd"/>
      <w:r w:rsidRPr="00694FD4">
        <w:rPr>
          <w:rFonts w:ascii="Arial" w:eastAsia="Times New Roman" w:hAnsi="Arial" w:cs="Arial"/>
          <w:color w:val="232323"/>
          <w:sz w:val="24"/>
          <w:szCs w:val="24"/>
        </w:rPr>
        <w:t>.</w:t>
      </w:r>
    </w:p>
    <w:p w:rsidR="00694FD4" w:rsidRPr="00694FD4" w:rsidRDefault="00694FD4" w:rsidP="00D76F3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32323"/>
          <w:sz w:val="24"/>
          <w:szCs w:val="24"/>
        </w:rPr>
      </w:pPr>
      <w:bookmarkStart w:id="0" w:name="_GoBack"/>
      <w:bookmarkEnd w:id="0"/>
      <w:proofErr w:type="gram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 xml:space="preserve">Cu </w:t>
      </w:r>
      <w:proofErr w:type="spell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drept</w:t>
      </w:r>
      <w:proofErr w:type="spellEnd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contestaţie</w:t>
      </w:r>
      <w:proofErr w:type="spellEnd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în</w:t>
      </w:r>
      <w:proofErr w:type="spellEnd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termen</w:t>
      </w:r>
      <w:proofErr w:type="spellEnd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 xml:space="preserve"> de 24 de ore de la data </w:t>
      </w:r>
      <w:proofErr w:type="spellStart"/>
      <w:r w:rsidRPr="00694FD4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</w:rPr>
        <w:t>afişării</w:t>
      </w:r>
      <w:proofErr w:type="spellEnd"/>
      <w:r w:rsidRPr="00694FD4">
        <w:rPr>
          <w:rFonts w:ascii="Arial" w:eastAsia="Times New Roman" w:hAnsi="Arial" w:cs="Arial"/>
          <w:color w:val="232323"/>
          <w:sz w:val="24"/>
          <w:szCs w:val="24"/>
        </w:rPr>
        <w:t>.</w:t>
      </w:r>
      <w:proofErr w:type="gramEnd"/>
    </w:p>
    <w:p w:rsidR="00E0015F" w:rsidRPr="00694FD4" w:rsidRDefault="00E0015F">
      <w:pPr>
        <w:rPr>
          <w:rFonts w:ascii="Arial" w:hAnsi="Arial" w:cs="Arial"/>
          <w:sz w:val="24"/>
          <w:szCs w:val="24"/>
        </w:rPr>
      </w:pPr>
    </w:p>
    <w:sectPr w:rsidR="00E0015F" w:rsidRPr="00694FD4" w:rsidSect="00694FD4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684E"/>
    <w:multiLevelType w:val="multilevel"/>
    <w:tmpl w:val="AC4E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A07C9"/>
    <w:multiLevelType w:val="multilevel"/>
    <w:tmpl w:val="A7AE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2E"/>
    <w:rsid w:val="00694FD4"/>
    <w:rsid w:val="007A7C2E"/>
    <w:rsid w:val="00D76F31"/>
    <w:rsid w:val="00E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94F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94F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2021-11-22T08:20:00Z</dcterms:created>
  <dcterms:modified xsi:type="dcterms:W3CDTF">2021-11-22T08:26:00Z</dcterms:modified>
</cp:coreProperties>
</file>